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0CC6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2D0CC6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2D0CC6">
      <w:pPr>
        <w:pStyle w:val="a1"/>
        <w:spacing w:after="0"/>
        <w:jc w:val="center"/>
        <w:rPr>
          <w:b/>
        </w:rPr>
      </w:pPr>
      <w:r>
        <w:rPr>
          <w:b/>
        </w:rPr>
        <w:t>Главный специалист-эксперт отдела по благоустройству территорий</w:t>
      </w:r>
    </w:p>
    <w:p w:rsidR="00000000" w:rsidRDefault="002D0CC6">
      <w:pPr>
        <w:pStyle w:val="a1"/>
        <w:spacing w:after="0"/>
        <w:jc w:val="center"/>
        <w:rPr>
          <w:b/>
        </w:rPr>
      </w:pPr>
      <w:r>
        <w:rPr>
          <w:b/>
        </w:rPr>
        <w:t>Управления по координации и обеспечению детельности территориальных отделов</w:t>
      </w:r>
    </w:p>
    <w:p w:rsidR="00000000" w:rsidRDefault="002D0CC6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89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01.01.</w:t>
            </w:r>
            <w:r>
              <w:rPr>
                <w:sz w:val="22"/>
                <w:szCs w:val="22"/>
              </w:rPr>
              <w:t xml:space="preserve">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2D0CC6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Корепанова Виктория Олеговна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361 670,13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л/а ССАНГ ЙОНГ Актион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л/а </w:t>
            </w:r>
            <w:r>
              <w:rPr>
                <w:sz w:val="22"/>
                <w:szCs w:val="22"/>
              </w:rPr>
              <w:t>ВАЗ Лада 211340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709 925,62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л/а </w:t>
            </w:r>
            <w:r>
              <w:rPr>
                <w:sz w:val="22"/>
                <w:szCs w:val="22"/>
              </w:rPr>
              <w:t>ВАЗ 21081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D0CC6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2D0CC6">
      <w:pPr>
        <w:snapToGrid w:val="0"/>
        <w:jc w:val="center"/>
      </w:pPr>
    </w:p>
    <w:p w:rsidR="002D0CC6" w:rsidRDefault="002D0CC6">
      <w:pPr>
        <w:spacing w:before="100" w:after="100"/>
        <w:jc w:val="center"/>
      </w:pPr>
    </w:p>
    <w:sectPr w:rsidR="002D0CC6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3"/>
    <w:rsid w:val="002D0CC6"/>
    <w:rsid w:val="007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2022-07-01T07:32:00Z</cp:lastPrinted>
  <dcterms:created xsi:type="dcterms:W3CDTF">2022-10-10T03:36:00Z</dcterms:created>
  <dcterms:modified xsi:type="dcterms:W3CDTF">2022-10-10T03:36:00Z</dcterms:modified>
</cp:coreProperties>
</file>