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398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750398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750398">
      <w:pPr>
        <w:pStyle w:val="a1"/>
        <w:spacing w:after="0"/>
        <w:jc w:val="center"/>
        <w:rPr>
          <w:b/>
        </w:rPr>
      </w:pPr>
      <w:r>
        <w:rPr>
          <w:b/>
        </w:rPr>
        <w:t>ведущий специалист-эксперт отдела земельных отношений управления имущественных и земельных отношений</w:t>
      </w:r>
    </w:p>
    <w:p w:rsidR="00000000" w:rsidRDefault="00750398">
      <w:pPr>
        <w:pStyle w:val="a1"/>
        <w:spacing w:after="0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29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750398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</w:t>
            </w:r>
            <w:r>
              <w:rPr>
                <w:sz w:val="22"/>
                <w:szCs w:val="22"/>
              </w:rPr>
              <w:t>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</w:t>
            </w:r>
            <w:r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7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Протопопова Ольга Леонидовна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354 571,57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</w:t>
            </w: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7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872 980,88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  <w:r>
              <w:rPr>
                <w:sz w:val="22"/>
                <w:szCs w:val="22"/>
              </w:rPr>
              <w:t xml:space="preserve"> Тойота </w:t>
            </w:r>
            <w:r>
              <w:rPr>
                <w:sz w:val="22"/>
                <w:szCs w:val="22"/>
                <w:lang w:val="en-US"/>
              </w:rPr>
              <w:t>RAV4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7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5039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750398" w:rsidRDefault="00750398">
      <w:pPr>
        <w:snapToGrid w:val="0"/>
        <w:jc w:val="center"/>
      </w:pPr>
      <w:bookmarkStart w:id="0" w:name="_GoBack"/>
      <w:bookmarkEnd w:id="0"/>
    </w:p>
    <w:sectPr w:rsidR="00750398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8"/>
    <w:rsid w:val="00750398"/>
    <w:rsid w:val="009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2022-04-09T20:21:00Z</dcterms:created>
  <dcterms:modified xsi:type="dcterms:W3CDTF">2022-04-09T20:21:00Z</dcterms:modified>
</cp:coreProperties>
</file>