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A4" w:rsidRPr="00FA00DE" w:rsidRDefault="00F011E3" w:rsidP="00761C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0DE">
        <w:rPr>
          <w:rFonts w:ascii="Times New Roman" w:hAnsi="Times New Roman" w:cs="Times New Roman"/>
          <w:sz w:val="24"/>
          <w:szCs w:val="24"/>
        </w:rPr>
        <w:t>Утвержден</w:t>
      </w:r>
    </w:p>
    <w:p w:rsidR="00761C8E" w:rsidRPr="00FA00DE" w:rsidRDefault="00761C8E" w:rsidP="00761C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0DE">
        <w:rPr>
          <w:rFonts w:ascii="Times New Roman" w:hAnsi="Times New Roman" w:cs="Times New Roman"/>
          <w:sz w:val="24"/>
          <w:szCs w:val="24"/>
        </w:rPr>
        <w:t xml:space="preserve">постановлением Главы  </w:t>
      </w:r>
      <w:proofErr w:type="gramStart"/>
      <w:r w:rsidRPr="00FA00D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039AA" w:rsidRDefault="00C039AA" w:rsidP="00C039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</w:p>
    <w:p w:rsidR="006354E4" w:rsidRPr="00FA00DE" w:rsidRDefault="00C039AA" w:rsidP="006354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761C8E" w:rsidRPr="00FA00DE">
        <w:rPr>
          <w:rFonts w:ascii="Times New Roman" w:hAnsi="Times New Roman" w:cs="Times New Roman"/>
          <w:sz w:val="24"/>
          <w:szCs w:val="24"/>
        </w:rPr>
        <w:t>»</w:t>
      </w:r>
    </w:p>
    <w:p w:rsidR="00761C8E" w:rsidRPr="00FA00DE" w:rsidRDefault="006354E4" w:rsidP="00635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00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039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A00DE">
        <w:rPr>
          <w:rFonts w:ascii="Times New Roman" w:hAnsi="Times New Roman" w:cs="Times New Roman"/>
          <w:sz w:val="24"/>
          <w:szCs w:val="24"/>
        </w:rPr>
        <w:t xml:space="preserve"> </w:t>
      </w:r>
      <w:r w:rsidR="00C039AA">
        <w:rPr>
          <w:rFonts w:ascii="Times New Roman" w:hAnsi="Times New Roman" w:cs="Times New Roman"/>
          <w:sz w:val="24"/>
          <w:szCs w:val="24"/>
        </w:rPr>
        <w:t xml:space="preserve">    </w:t>
      </w:r>
      <w:r w:rsidRPr="00FA00DE">
        <w:rPr>
          <w:rFonts w:ascii="Times New Roman" w:hAnsi="Times New Roman" w:cs="Times New Roman"/>
          <w:sz w:val="24"/>
          <w:szCs w:val="24"/>
        </w:rPr>
        <w:t xml:space="preserve"> </w:t>
      </w:r>
      <w:r w:rsidR="00C039AA">
        <w:rPr>
          <w:rFonts w:ascii="Times New Roman" w:hAnsi="Times New Roman" w:cs="Times New Roman"/>
          <w:sz w:val="24"/>
          <w:szCs w:val="24"/>
        </w:rPr>
        <w:t xml:space="preserve">от </w:t>
      </w:r>
      <w:r w:rsidR="009A550F">
        <w:rPr>
          <w:rFonts w:ascii="Times New Roman" w:hAnsi="Times New Roman" w:cs="Times New Roman"/>
          <w:sz w:val="24"/>
          <w:szCs w:val="24"/>
        </w:rPr>
        <w:t>21  февраля 2022</w:t>
      </w:r>
      <w:r w:rsidRPr="00FA00D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A550F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7A2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C8E" w:rsidRPr="00FA00DE" w:rsidRDefault="00761C8E" w:rsidP="00761C8E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761C8E" w:rsidRPr="00FA00DE" w:rsidRDefault="00761C8E" w:rsidP="00761C8E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761C8E" w:rsidRPr="00FA00DE" w:rsidRDefault="00761C8E" w:rsidP="00761C8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761C8E" w:rsidRPr="00FA00DE" w:rsidRDefault="00761C8E" w:rsidP="00761C8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A00DE">
        <w:rPr>
          <w:rFonts w:ascii="Times New Roman" w:hAnsi="Times New Roman" w:cs="Times New Roman"/>
          <w:sz w:val="27"/>
          <w:szCs w:val="27"/>
        </w:rPr>
        <w:t xml:space="preserve">План мероприятий по противодействию коррупции </w:t>
      </w:r>
    </w:p>
    <w:p w:rsidR="00761C8E" w:rsidRPr="00FA00DE" w:rsidRDefault="00761C8E" w:rsidP="00761C8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A00DE">
        <w:rPr>
          <w:rFonts w:ascii="Times New Roman" w:hAnsi="Times New Roman" w:cs="Times New Roman"/>
          <w:sz w:val="27"/>
          <w:szCs w:val="27"/>
        </w:rPr>
        <w:t>в муниципальном образ</w:t>
      </w:r>
      <w:r w:rsidR="00C039AA">
        <w:rPr>
          <w:rFonts w:ascii="Times New Roman" w:hAnsi="Times New Roman" w:cs="Times New Roman"/>
          <w:sz w:val="27"/>
          <w:szCs w:val="27"/>
        </w:rPr>
        <w:t xml:space="preserve">овании «Муниципальный округ </w:t>
      </w:r>
      <w:proofErr w:type="spellStart"/>
      <w:r w:rsidR="00C039AA">
        <w:rPr>
          <w:rFonts w:ascii="Times New Roman" w:hAnsi="Times New Roman" w:cs="Times New Roman"/>
          <w:sz w:val="27"/>
          <w:szCs w:val="27"/>
        </w:rPr>
        <w:t>Игринский</w:t>
      </w:r>
      <w:proofErr w:type="spellEnd"/>
      <w:r w:rsidR="00C039AA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 на 2022</w:t>
      </w:r>
      <w:r w:rsidR="007A2E5D">
        <w:rPr>
          <w:rFonts w:ascii="Times New Roman" w:hAnsi="Times New Roman" w:cs="Times New Roman"/>
          <w:sz w:val="27"/>
          <w:szCs w:val="27"/>
        </w:rPr>
        <w:t xml:space="preserve"> - 2024</w:t>
      </w:r>
      <w:r w:rsidRPr="00FA00DE">
        <w:rPr>
          <w:rFonts w:ascii="Times New Roman" w:hAnsi="Times New Roman" w:cs="Times New Roman"/>
          <w:sz w:val="27"/>
          <w:szCs w:val="27"/>
        </w:rPr>
        <w:t xml:space="preserve"> год</w:t>
      </w:r>
      <w:r w:rsidR="006354E4" w:rsidRPr="00FA00DE">
        <w:rPr>
          <w:rFonts w:ascii="Times New Roman" w:hAnsi="Times New Roman" w:cs="Times New Roman"/>
          <w:sz w:val="27"/>
          <w:szCs w:val="27"/>
        </w:rPr>
        <w:t>ы</w:t>
      </w:r>
    </w:p>
    <w:p w:rsidR="00761C8E" w:rsidRPr="00FA00DE" w:rsidRDefault="00761C8E" w:rsidP="00761C8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6646"/>
        <w:gridCol w:w="3628"/>
        <w:gridCol w:w="3621"/>
      </w:tblGrid>
      <w:tr w:rsidR="00183F6A" w:rsidRPr="00FA00DE" w:rsidTr="00445B63">
        <w:tc>
          <w:tcPr>
            <w:tcW w:w="891" w:type="dxa"/>
          </w:tcPr>
          <w:p w:rsidR="00761C8E" w:rsidRPr="00FA00DE" w:rsidRDefault="00761C8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6646" w:type="dxa"/>
          </w:tcPr>
          <w:p w:rsidR="00761C8E" w:rsidRPr="00FA00DE" w:rsidRDefault="00761C8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3628" w:type="dxa"/>
          </w:tcPr>
          <w:p w:rsidR="00761C8E" w:rsidRPr="00FA00DE" w:rsidRDefault="00761C8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3621" w:type="dxa"/>
          </w:tcPr>
          <w:p w:rsidR="00761C8E" w:rsidRPr="00FA00DE" w:rsidRDefault="00761C8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Исполнители</w:t>
            </w:r>
          </w:p>
        </w:tc>
      </w:tr>
      <w:tr w:rsidR="00E42386" w:rsidRPr="00FA00DE" w:rsidTr="0084000A">
        <w:tc>
          <w:tcPr>
            <w:tcW w:w="14786" w:type="dxa"/>
            <w:gridSpan w:val="4"/>
          </w:tcPr>
          <w:p w:rsidR="00E42386" w:rsidRPr="00FA00DE" w:rsidRDefault="00135A3E" w:rsidP="00135A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>Организационно-правовые мероприятия</w:t>
            </w:r>
          </w:p>
        </w:tc>
      </w:tr>
      <w:tr w:rsidR="00183F6A" w:rsidRPr="00FA00DE" w:rsidTr="00445B63">
        <w:tc>
          <w:tcPr>
            <w:tcW w:w="891" w:type="dxa"/>
          </w:tcPr>
          <w:p w:rsidR="00761C8E" w:rsidRPr="00FA00DE" w:rsidRDefault="00030ED4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6646" w:type="dxa"/>
          </w:tcPr>
          <w:p w:rsidR="00761C8E" w:rsidRPr="00FA00DE" w:rsidRDefault="00030ED4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Обеспечить приведение  муниципальных нормативных правовых актов в сфере противодействия коррупции в соответствие  с федеральным  законодательством и законодательством Удмуртской Республики</w:t>
            </w:r>
          </w:p>
        </w:tc>
        <w:tc>
          <w:tcPr>
            <w:tcW w:w="3628" w:type="dxa"/>
          </w:tcPr>
          <w:p w:rsidR="00761C8E" w:rsidRPr="00FA00DE" w:rsidRDefault="00030ED4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В течение 3 месяцев после принятия соответствующего федерального и  республиканского  правового акта, если иной срок не установлен  законодательством</w:t>
            </w:r>
          </w:p>
        </w:tc>
        <w:tc>
          <w:tcPr>
            <w:tcW w:w="3621" w:type="dxa"/>
          </w:tcPr>
          <w:p w:rsidR="00761C8E" w:rsidRPr="00FA00DE" w:rsidRDefault="00030ED4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 в органах  местного  самоуправления</w:t>
            </w:r>
          </w:p>
        </w:tc>
      </w:tr>
      <w:tr w:rsidR="00183F6A" w:rsidRPr="00FA00DE" w:rsidTr="00445B63">
        <w:trPr>
          <w:trHeight w:val="1470"/>
        </w:trPr>
        <w:tc>
          <w:tcPr>
            <w:tcW w:w="891" w:type="dxa"/>
          </w:tcPr>
          <w:p w:rsidR="00761C8E" w:rsidRPr="00FA00DE" w:rsidRDefault="00030ED4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6646" w:type="dxa"/>
          </w:tcPr>
          <w:p w:rsidR="00445B63" w:rsidRPr="00FA00DE" w:rsidRDefault="00030ED4" w:rsidP="00515CC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Принять меры по повышению э</w:t>
            </w:r>
            <w:r w:rsidR="00D10952" w:rsidRPr="00FA00DE">
              <w:rPr>
                <w:rFonts w:ascii="Times New Roman" w:hAnsi="Times New Roman" w:cs="Times New Roman"/>
                <w:sz w:val="27"/>
                <w:szCs w:val="27"/>
              </w:rPr>
              <w:t>ффективности антикоррупционной экспертизы</w:t>
            </w:r>
            <w:r w:rsidR="00515CC0"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нормативных </w:t>
            </w:r>
            <w:r w:rsidR="00D10952" w:rsidRPr="00FA00DE">
              <w:rPr>
                <w:rFonts w:ascii="Times New Roman" w:hAnsi="Times New Roman" w:cs="Times New Roman"/>
                <w:sz w:val="27"/>
                <w:szCs w:val="27"/>
              </w:rPr>
              <w:t>правовых актов и их проектов, обеспечить  своевременное  устранение  выявленных коррупционных факторов</w:t>
            </w:r>
            <w:r w:rsidR="00445B6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28" w:type="dxa"/>
          </w:tcPr>
          <w:p w:rsidR="00761C8E" w:rsidRPr="00FA00DE" w:rsidRDefault="00D10952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761C8E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правовой и кадровой работы</w:t>
            </w:r>
          </w:p>
        </w:tc>
      </w:tr>
      <w:tr w:rsidR="00183F6A" w:rsidRPr="00FA00DE" w:rsidTr="00445B63">
        <w:trPr>
          <w:trHeight w:val="390"/>
        </w:trPr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6646" w:type="dxa"/>
          </w:tcPr>
          <w:p w:rsidR="00445B63" w:rsidRPr="00FA00DE" w:rsidRDefault="00445B63" w:rsidP="00515CC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Предоставлять  обобщенную информацию  по результатам проведения антикоррупционной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экспертизы </w:t>
            </w:r>
            <w:r w:rsidRPr="00445B63">
              <w:rPr>
                <w:rFonts w:ascii="Times New Roman" w:hAnsi="Times New Roman" w:cs="Times New Roman"/>
                <w:sz w:val="27"/>
                <w:szCs w:val="27"/>
              </w:rPr>
              <w:t>нормативных правовых актов и их проектов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Ежеквартально</w:t>
            </w:r>
          </w:p>
        </w:tc>
        <w:tc>
          <w:tcPr>
            <w:tcW w:w="3621" w:type="dxa"/>
          </w:tcPr>
          <w:p w:rsidR="00445B63" w:rsidRPr="00FA00DE" w:rsidRDefault="00445B63" w:rsidP="0000784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правовой и кадровой работы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1.4</w:t>
            </w:r>
          </w:p>
        </w:tc>
        <w:tc>
          <w:tcPr>
            <w:tcW w:w="6646" w:type="dxa"/>
          </w:tcPr>
          <w:p w:rsidR="00445B63" w:rsidRPr="00FA00DE" w:rsidRDefault="00445B63" w:rsidP="001F59E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Проанализировать  целевые  показатели   и конкретные  ожидаемые результаты реализации  раздела «Мероприятия по противодействию коррупции» муниципальной программы </w:t>
            </w:r>
            <w:proofErr w:type="spellStart"/>
            <w:r w:rsidR="001F59ED">
              <w:rPr>
                <w:rFonts w:ascii="Times New Roman" w:hAnsi="Times New Roman" w:cs="Times New Roman"/>
                <w:sz w:val="27"/>
                <w:szCs w:val="27"/>
              </w:rPr>
              <w:t>Игринского</w:t>
            </w:r>
            <w:proofErr w:type="spellEnd"/>
            <w:r w:rsidR="001F59ED">
              <w:rPr>
                <w:rFonts w:ascii="Times New Roman" w:hAnsi="Times New Roman" w:cs="Times New Roman"/>
                <w:sz w:val="27"/>
                <w:szCs w:val="27"/>
              </w:rPr>
              <w:t xml:space="preserve"> района «Муниципальное управление».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При необходимости   разработать  и внести изменения в муниципальную программу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5B63" w:rsidRPr="00FA00DE" w:rsidRDefault="001F59ED" w:rsidP="006A66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Ежегодно до 15 апреля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6C5D4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6646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Провести оценку  коррупционных рисков, возникающих  при осуществлении   возложенных на органы местного самоуправления  функций.  При необходимости, в установленном порядке, внести  изменения  в Перечень  должностей  муниципальной  службы, замещение которых связано  с коррупционными рисками</w:t>
            </w:r>
          </w:p>
        </w:tc>
        <w:tc>
          <w:tcPr>
            <w:tcW w:w="3628" w:type="dxa"/>
          </w:tcPr>
          <w:p w:rsidR="00445B63" w:rsidRPr="00FA00DE" w:rsidRDefault="006C5D4E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15 мая  ежегодно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6C5D4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1.6</w:t>
            </w:r>
          </w:p>
        </w:tc>
        <w:tc>
          <w:tcPr>
            <w:tcW w:w="6646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Размещать  проекты  нормативных правовых актов органов местного  самоуправления на официальном сайте  Администрации  муниципального образования    «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Игринский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район» в </w:t>
            </w: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теле-коммуникационной</w:t>
            </w:r>
            <w:proofErr w:type="gram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сети «Интернет» для организации проведения  их независимой антикоррупционной экспертизы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структурных подразделений  органов местного самоуправления</w:t>
            </w:r>
          </w:p>
        </w:tc>
      </w:tr>
      <w:tr w:rsidR="00584676" w:rsidRPr="00FA00DE" w:rsidTr="00445B63">
        <w:tc>
          <w:tcPr>
            <w:tcW w:w="891" w:type="dxa"/>
          </w:tcPr>
          <w:p w:rsidR="00584676" w:rsidRDefault="00584676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1.7</w:t>
            </w:r>
          </w:p>
        </w:tc>
        <w:tc>
          <w:tcPr>
            <w:tcW w:w="6646" w:type="dxa"/>
          </w:tcPr>
          <w:p w:rsidR="00584676" w:rsidRPr="00FA00DE" w:rsidRDefault="00584676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Организация  и документальное обеспечение  деятельности  Комиссии по координации работы по противодействию  коррупции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Игринсикй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район»</w:t>
            </w:r>
          </w:p>
        </w:tc>
        <w:tc>
          <w:tcPr>
            <w:tcW w:w="3628" w:type="dxa"/>
          </w:tcPr>
          <w:p w:rsidR="00584676" w:rsidRPr="00FA00DE" w:rsidRDefault="00584676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584676" w:rsidRPr="00FA00DE" w:rsidRDefault="00584676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аппарата Главы муниципального образования, Совета депутатов и Админист</w:t>
            </w:r>
            <w:r w:rsidR="005C79E1">
              <w:rPr>
                <w:rFonts w:ascii="Times New Roman" w:hAnsi="Times New Roman" w:cs="Times New Roman"/>
                <w:sz w:val="27"/>
                <w:szCs w:val="27"/>
              </w:rPr>
              <w:t>рации муниципального образования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6C5D4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1.7</w:t>
            </w:r>
          </w:p>
        </w:tc>
        <w:tc>
          <w:tcPr>
            <w:tcW w:w="6646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 и документальное  обеспечение 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деятельности  комиссии по соблюдению  требований к служебному поведению  муниципальных служащих и урегулированию  конфликта интересов</w:t>
            </w:r>
          </w:p>
        </w:tc>
        <w:tc>
          <w:tcPr>
            <w:tcW w:w="3628" w:type="dxa"/>
          </w:tcPr>
          <w:p w:rsidR="00445B63" w:rsidRPr="00FA00DE" w:rsidRDefault="00445B63" w:rsidP="000A4E1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Кадровые службы органов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1.8</w:t>
            </w:r>
          </w:p>
        </w:tc>
        <w:tc>
          <w:tcPr>
            <w:tcW w:w="6646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Проанализировать   содержание раздела «Антикоррупционные мероприятия»  на официальном сайте Администрации муниципально</w:t>
            </w:r>
            <w:r w:rsidR="00C039AA">
              <w:rPr>
                <w:rFonts w:ascii="Times New Roman" w:hAnsi="Times New Roman" w:cs="Times New Roman"/>
                <w:sz w:val="27"/>
                <w:szCs w:val="27"/>
              </w:rPr>
              <w:t>го образования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 в </w:t>
            </w: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теле-коммуникационной</w:t>
            </w:r>
            <w:proofErr w:type="gram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сети «Интернет». По необходимости внести изменения и дополнения</w:t>
            </w:r>
          </w:p>
        </w:tc>
        <w:tc>
          <w:tcPr>
            <w:tcW w:w="3628" w:type="dxa"/>
          </w:tcPr>
          <w:p w:rsidR="00445B63" w:rsidRPr="00FA00DE" w:rsidRDefault="006C5D4E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Ежегодно  до 15 мая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1.9</w:t>
            </w:r>
          </w:p>
        </w:tc>
        <w:tc>
          <w:tcPr>
            <w:tcW w:w="6646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Готовить информацию о ходе реализации мер по противодействию коррупции  в органах  местного  самоуправления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Ежеквартально   и по итогам года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6C5D4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1.10</w:t>
            </w:r>
          </w:p>
        </w:tc>
        <w:tc>
          <w:tcPr>
            <w:tcW w:w="6646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Готовить ежегодный отчет  о выполнении Плана  мероприятий по противодействию коррупции  в муниципальном  образ</w:t>
            </w:r>
            <w:r w:rsidR="006C5D4E">
              <w:rPr>
                <w:rFonts w:ascii="Times New Roman" w:hAnsi="Times New Roman" w:cs="Times New Roman"/>
                <w:sz w:val="27"/>
                <w:szCs w:val="27"/>
              </w:rPr>
              <w:t>овании «</w:t>
            </w:r>
            <w:r w:rsidR="00C039AA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округ </w:t>
            </w:r>
            <w:proofErr w:type="spellStart"/>
            <w:r w:rsidR="006C5D4E">
              <w:rPr>
                <w:rFonts w:ascii="Times New Roman" w:hAnsi="Times New Roman" w:cs="Times New Roman"/>
                <w:sz w:val="27"/>
                <w:szCs w:val="27"/>
              </w:rPr>
              <w:t>Игринский</w:t>
            </w:r>
            <w:proofErr w:type="spellEnd"/>
            <w:r w:rsidR="006C5D4E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  <w:r w:rsidR="00C039AA">
              <w:rPr>
                <w:rFonts w:ascii="Times New Roman" w:hAnsi="Times New Roman" w:cs="Times New Roman"/>
                <w:sz w:val="27"/>
                <w:szCs w:val="27"/>
              </w:rPr>
              <w:t xml:space="preserve"> Удмуртской Республики» на 2022</w:t>
            </w:r>
            <w:r w:rsidR="006C5D4E">
              <w:rPr>
                <w:rFonts w:ascii="Times New Roman" w:hAnsi="Times New Roman" w:cs="Times New Roman"/>
                <w:sz w:val="27"/>
                <w:szCs w:val="27"/>
              </w:rPr>
              <w:t>-2024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годы.</w:t>
            </w:r>
          </w:p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Размещать отчеты на официальном сайте   Администрации муниципального  образования «</w:t>
            </w:r>
            <w:r w:rsidR="00C039AA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округ 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Игринский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  <w:r w:rsidR="00C039AA">
              <w:rPr>
                <w:rFonts w:ascii="Times New Roman" w:hAnsi="Times New Roman" w:cs="Times New Roman"/>
                <w:sz w:val="27"/>
                <w:szCs w:val="27"/>
              </w:rPr>
              <w:t xml:space="preserve"> Удмуртской Республики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Ежегодно, до  25 января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Должностное лицо Администрации  муни</w:t>
            </w:r>
            <w:r w:rsidR="00C039AA">
              <w:rPr>
                <w:rFonts w:ascii="Times New Roman" w:hAnsi="Times New Roman" w:cs="Times New Roman"/>
                <w:sz w:val="27"/>
                <w:szCs w:val="27"/>
              </w:rPr>
              <w:t>ципального образования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, ответственное  за профилактику  коррупционных и иных правонарушений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6C5D4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1.11</w:t>
            </w:r>
          </w:p>
        </w:tc>
        <w:tc>
          <w:tcPr>
            <w:tcW w:w="6646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Актуализация должностных обязанностей  муниципальных служащих с целью минимизации коррупционных рисков, а также должностных обязанностей   муниципальных служащих, в должностные обязанности которых входит участие  в противодействии коррупции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C039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структурных подразделений Администрации муниципального образования 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6C5D4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1.12</w:t>
            </w:r>
          </w:p>
        </w:tc>
        <w:tc>
          <w:tcPr>
            <w:tcW w:w="6646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Обеспечить проведение постоянного мониторинга 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исполнения  административных регламентов  предоставления  муниципальных услуг, административных регламентов исполнения функций по осуществлению   муниципального контроля, оперативно вносить изменения   в данные административные регламенты, в том числе  в связи  с  изменением законодательства Российской Федерации и законодательства Удмуртской Республики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C039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структурных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подразделений Администрации муниципального образования 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6C5D4E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1.13</w:t>
            </w:r>
          </w:p>
        </w:tc>
        <w:tc>
          <w:tcPr>
            <w:tcW w:w="6646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Подготовка   методических  рекомендаций (инструктивных писем) по вопросам  противодействия коррупции для муниципальных служащих   и работников  подведомственных организаций</w:t>
            </w:r>
          </w:p>
        </w:tc>
        <w:tc>
          <w:tcPr>
            <w:tcW w:w="3628" w:type="dxa"/>
          </w:tcPr>
          <w:p w:rsidR="00445B63" w:rsidRPr="00FA00DE" w:rsidRDefault="00445B63" w:rsidP="004C3F6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C039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Должностное лицо Администрации  муниципального образования</w:t>
            </w:r>
            <w:r w:rsidR="00C039A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ответственное  за профилактику  коррупционных и иных правонарушений</w:t>
            </w:r>
          </w:p>
        </w:tc>
      </w:tr>
      <w:tr w:rsidR="00445B63" w:rsidRPr="00FA00DE" w:rsidTr="00B55D4C">
        <w:tc>
          <w:tcPr>
            <w:tcW w:w="14786" w:type="dxa"/>
            <w:gridSpan w:val="4"/>
          </w:tcPr>
          <w:p w:rsidR="00445B63" w:rsidRPr="00FA00DE" w:rsidRDefault="00445B63" w:rsidP="008531F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                          2. Вопросы кадровой политики</w:t>
            </w:r>
          </w:p>
        </w:tc>
      </w:tr>
      <w:tr w:rsidR="00445B63" w:rsidRPr="00FA00DE" w:rsidTr="0021124A">
        <w:tc>
          <w:tcPr>
            <w:tcW w:w="14786" w:type="dxa"/>
            <w:gridSpan w:val="4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</w:t>
            </w:r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>2.1 Профилактика коррупционных  и иных правонарушений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2.1.1</w:t>
            </w:r>
          </w:p>
        </w:tc>
        <w:tc>
          <w:tcPr>
            <w:tcW w:w="6646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Обеспечить  принятие  мер по повышению эффективности:</w:t>
            </w:r>
          </w:p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а) </w:t>
            </w: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 урегулирования конфликта  интересов, в том числе за привлечением  таких лиц к ответственности в случае  их несоблюдения;</w:t>
            </w:r>
          </w:p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б) кадровой работы  в части, касающейся ведения личных дел лиц, замещающих  муниципальные должности и должности   муниципальной службы, в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том числе  контроля за актуализацией сведений, содержащихся  в анкетах, представляемых при назначении на указанные должности  и поступлении  на такую службу, об 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 15 декабря  ежегодно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2.1.2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Организовать  </w:t>
            </w: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представлением лицами, замещающими  должности муниципальной службы,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 своих супруги (супруга) и несовершеннолетних детей, в порядке, установленном законодательством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 30 апреля ежегодно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2.1.3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 размещение  сведений о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 своих супруги (супруга) и несовершеннолетних детей, представленных лицами, замещающими должности муниципальной службы, в информационно-телекоммуникационной сети «Интернет» на официальном сайте Администрации  муниципального  образования «</w:t>
            </w:r>
            <w:r w:rsidR="00C039AA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округ 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Игринский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  <w:r w:rsidR="00665971">
              <w:rPr>
                <w:rFonts w:ascii="Times New Roman" w:hAnsi="Times New Roman" w:cs="Times New Roman"/>
                <w:sz w:val="27"/>
                <w:szCs w:val="27"/>
              </w:rPr>
              <w:t xml:space="preserve"> Удмуртской Республики</w:t>
            </w:r>
            <w:r w:rsidR="00C039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proofErr w:type="gramEnd"/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В течение 14 рабочих дней  со дня  истечения срока, установленного для представления  сведений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2.1.4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анализ  сведений о доходах, расходах, об имуществе и обязательствах   имущественного характера,  представленных  муниципальными служащими (путем сопоставления представленных 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сведений  со сведениями  указанными  в справках за предыдущий период и с   информацией, имеющейся в личных делах)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 1 сентября ежегодно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2.1.5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Представить представителю нанимателя (работодателю) доклад о результатах анализа  сведений о доходах, расходах, об имуществе и обязательствах имущественного характера лиц, замещающих  должности муниципальной службы, а также  сведений о доходах, расходах, об имуществе и обязательствах имущественного характера  своих супруги (супруга) и несовершеннолетних детей, представленных муниципальными служащими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 15 сентября ежегодно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2.1.6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проверок  соблюдения муниципальными служащими  ограничений и запретов,  требований о предотвращении или об урегулировании конфликта интересов, исполнения ими обязанностей, установленных  федеральными законами 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2.1.7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ознакомление граждан, поступающих на должности муниципальной службы, с законодательством  в сфере  противодействия коррупции, в том числе  информирование  об ответственности за совершение  правонарушений, о недопустимости  возникновения  конфликта интересов   и о его урегулировании, о недопустимости  получения и дачи взятки, о соблюдении  ограничений, запретов, требований  к служебному поведению, исполнение  обязанностей, установленных  в целях противодействия коррупции</w:t>
            </w:r>
            <w:proofErr w:type="gramEnd"/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При поступлении на муниципальную службу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2.1.8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Осуществить комплекс  организационных,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разъяснительных и иных  мер по соблюдению   муниципальными служащими ограничений, запретов, требований к служебному поведению, исполнение обязанностей, установленных  в целях  противодействия коррупции, а также  по недопущению  поведения, которое может восприниматься как обещание или предложение  дачи взятки, либо как согласие принять взятку  или как просьба о даче взятки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структурных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подразделений  органов 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2.1.9</w:t>
            </w:r>
          </w:p>
        </w:tc>
        <w:tc>
          <w:tcPr>
            <w:tcW w:w="6646" w:type="dxa"/>
          </w:tcPr>
          <w:p w:rsidR="00445B63" w:rsidRPr="00FA00DE" w:rsidRDefault="00445B63" w:rsidP="0066597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проверки  по жалобам граждан  на незаконные действия   муниципальных служащих   муниципального образования с целью выявления  и устранения фактов проявления коррупции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 факту поступления жалобы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2.1.10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проведение системной оценки  коррупционных рисков, возникающих при реализации  муниципальным образованием своих функций, и внесение уточнений  в перечень должностей муниципальной службы, замещение которых  связано с  коррупционными рисками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 1 декабря ежегодно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445B63" w:rsidRPr="00FA00DE" w:rsidTr="00C32269">
        <w:tc>
          <w:tcPr>
            <w:tcW w:w="14786" w:type="dxa"/>
            <w:gridSpan w:val="4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2.2. Обеспечение соблюдения  муниципальными служащими ограничений, запретов, а также исполнения  ими обязанностей, установленных  в целях противодействия коррупции, повышение эффективности урегулирования конфликта интересов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2.2.1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Организовать  работу по информированию   муниципальных служащих об обязанности  предварительного уведомления представителя нанимателя (работодателя) о намерении  выполнять  иную оплачиваемую работу, определение возможности возникновения  конфликта  интересов при выполнении данной работы </w:t>
            </w:r>
          </w:p>
        </w:tc>
        <w:tc>
          <w:tcPr>
            <w:tcW w:w="3628" w:type="dxa"/>
          </w:tcPr>
          <w:p w:rsidR="00445B63" w:rsidRPr="00FA00DE" w:rsidRDefault="006C5D4E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2.2.2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работу по информированию  муниципальных служащих о необходимости  соблюдения Правил передачи подарков, полученных  муниципальными служащими в связи   с протокольными  мероприятиями, служебными командировками и другими  официальными  мероприятиями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2.2.3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Организовать работу  по информированию  муниципальных служащих об обязанности  уведомлять   в письменной форме  представителя  нанимателя (работодателя) о личной  заинтересованности  при исполнении должностных обязанностей, которая приводит или может привести  к конфликту  интересов, и принимать меры по предотвращению  подобного конфликта 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2.2.4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Информировать    муниципальных служащих  об обязанности  уведомлять  представителя  нанимателя (работодателя) о фактах обращения в целях склонения  к совершению  коррупционных правонарушений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2.2.5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работу по выявлению случаев  возникновения конфликта интересов, одной из сторон которого является  муниципальный служащий, принимать меры, предусмотренные  законодательством по предотвращению и урегулированию конфликта интересов, а также  выявлять  причины и условия, способствовавшие возникновению конфликта интересов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2.2.6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Вести работу по установлению  наличия у  муниципальных служащих  близкого родства  с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муниципальными служащими, если  замещаемая им  должность   связана  с непосредственной  подчиненностью ли подконтрольностью  одного из них другому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2.2.7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 каждому  случаю несоблюдения  обязанностей, запретов, ограничений, а также требований о  предотвращении  или урегулировании конфликта интересов во взаимодействии  с правоохранительными и контролирующими органами  провести проверочные мероприятия  в соответствии  с нормативными правовыми актами  Российской Федерации и Удмуртской Республики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 мере выявления  нарушений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2.2.8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Обеспечить  рассмотрение  выявленных фактов представления  недостоверных и неполных сведений о доходах, расходах, об имуществе и обязательствах имущественного характера, фактов  нарушения  требований об урегулировании   конфликта интересов на заседаниях  комиссии по соблюдению  требований к служебному поведению  и урегулированию  конфликта интересов в отношении муниципальных служащих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 мере выявления фактов нарушений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183F6A" w:rsidRPr="00FA00DE" w:rsidTr="00445B63">
        <w:trPr>
          <w:trHeight w:val="1352"/>
        </w:trPr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2.2.9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Организовать работу по соблюдению гражданами, замещавшими  должности муниципальной  службы,  включенные  в перечни  должностей,  установленные  нормативными правовыми актами Российской Федерации, в течение двух лет после увольнения с муниципальной  службы, обязанности получения согласия комиссии по соблюдению  требований к служебному поведению муниципальных служащих и урегулированию конфликта интересов на замещение 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ими  на условиях  трудового договора должности  в организации и (или)  выполнение  в данной организации</w:t>
            </w:r>
            <w:proofErr w:type="gram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работы  на условиях гражданско-правового договора, если  отдельные функции  муниципального управления  данной организацией  входили   в их должностные (служебные) обязанности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445B63" w:rsidRPr="00FA00DE" w:rsidTr="00B74C89">
        <w:tc>
          <w:tcPr>
            <w:tcW w:w="14786" w:type="dxa"/>
            <w:gridSpan w:val="4"/>
          </w:tcPr>
          <w:p w:rsidR="00445B63" w:rsidRPr="00FA00DE" w:rsidRDefault="00445B63" w:rsidP="009337F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                                                         </w:t>
            </w:r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>3.  Антикоррупционное образование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Обеспечить ежегодное  повышение квалификации должностных лиц, участвующих работе по противодействию коррупции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В течение года, в рамках  планов повышения квалификации  муниципальных служащих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проведение практических семинаров  по антикоррупционной тематике  для муниципальных служащих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Один раз в квартал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  в органах местного 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Проводить разъяснительные мероприятия (вводные инструктажи) для </w:t>
            </w: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поступающих</w:t>
            </w:r>
            <w:proofErr w:type="gram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на муниципальную службу.</w:t>
            </w:r>
          </w:p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Ознакомление  муниципальных служащих с изменениями  в законодательстве, разъяснение  ограничений, налагаемых  на граждан после увольнения  с муниципальной службы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    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обучение  муниципальных служащих, впервые поступающих на муниципальную службу для замещения должностей, включенных в перечни, установленные 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структурных подразделений 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183F6A" w:rsidRPr="00FA00DE" w:rsidRDefault="00183F6A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3.5.</w:t>
            </w:r>
          </w:p>
        </w:tc>
        <w:tc>
          <w:tcPr>
            <w:tcW w:w="6646" w:type="dxa"/>
          </w:tcPr>
          <w:p w:rsidR="00183F6A" w:rsidRPr="00FA00DE" w:rsidRDefault="00183F6A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Организовать обучение  муниципальных служащих, работников, в должностные обязанности которых  входит участие в проведении закупок товаров, работ, услуг для муниципальных нужд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3628" w:type="dxa"/>
          </w:tcPr>
          <w:p w:rsidR="00183F6A" w:rsidRPr="00FA00DE" w:rsidRDefault="00183F6A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183F6A" w:rsidRPr="00FA00DE" w:rsidRDefault="00183F6A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3F6A">
              <w:rPr>
                <w:rFonts w:ascii="Times New Roman" w:hAnsi="Times New Roman" w:cs="Times New Roman"/>
                <w:sz w:val="27"/>
                <w:szCs w:val="27"/>
              </w:rPr>
              <w:t>Кадровые службы органов местного самоуправления</w:t>
            </w:r>
          </w:p>
        </w:tc>
      </w:tr>
      <w:tr w:rsidR="00445B63" w:rsidRPr="00FA00DE" w:rsidTr="00B97182">
        <w:tc>
          <w:tcPr>
            <w:tcW w:w="14786" w:type="dxa"/>
            <w:gridSpan w:val="4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4. Организация работы по противодействию коррупции  в муниципальных организациях, </w:t>
            </w:r>
          </w:p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</w:t>
            </w:r>
            <w:proofErr w:type="gramStart"/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>подведомственных</w:t>
            </w:r>
            <w:proofErr w:type="gramEnd"/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органам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Обеспечить подготовку правовых актов о внесении  изменений в планы по противодействию коррупции  и нормативные акты организаций, подведомственных  органам  местного самоуправления в сфере  противодействия коррупции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D2A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 структурных подразделений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Продолжить работу по предупреждению коррупции  в подведомственных организациях (учреждениях) в соответствии с  положениями статьи 13.3 Федерального закона от 25.12.2008 года № 273-ФЗ «О противодействии коррупции»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 структурных подразделений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работу по своевременному представлению лицами, замещающими  должности руководителей  муниципальных учреждений, полных и достоверных сведений о доходах, об имуществе и обязательствах  имущественного характера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 30 апреля ежегодно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 структурных подразделений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4.4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работу по своевременному представлению гражданами, претендующими на замещение должностей  руководителей   муниципальных учреждений, полных и достоверных сведений о доходах, об имуществе  и обязательствах  имущественного характера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 структурных подразделений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4.5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Организовать  работу по опубликованию сведений о доходах, об имуществе  и обязательствах  имущественного характера  руководителей  муниципальных учреждений, а также  членов их семей на официальных сайтах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В течение 14 дней со дня истечения срока, установленного для представления сведений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 структурных подразделений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4.6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Анализ сведений о доходах, об имуществе и обязательствах  имущественного характера  граждан, претендующих на замещение  должностей  руководителей  муниципальных учреждений, лиц, замещающих данные должности, а также  членов их семей.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 1 сентября ежегодно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 структурных подразделений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4.7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Организация проверки  сведений о доходах, об имуществе и обязательствах  имущественного характера, представляемых гражданами, претендующими на замещение должностей руководителей  муниципальных учреждений, и лицами, замещающими данные должности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При наличии оснований/ при поступлении соответствующей информации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 структурных подразделений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4.8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Оказание методической  и консультативной  помощи подведомственным организациям по вопросам противодействия коррупции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 структурных подразделений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4.9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Проведение  обучающих, разъясняющих мероприятий с руководителями  подведомственных организаций по вопросам организации работы по противодействию коррупции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 структурных подразделений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4.10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Обеспечить  осуществление финансового </w:t>
            </w: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деятельностью подведомственных организаций 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Заместитель главы   Администрации муниципального образования «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Игринский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район, курирующий 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подведомственные учреждения </w:t>
            </w:r>
          </w:p>
        </w:tc>
      </w:tr>
      <w:tr w:rsidR="00445B63" w:rsidRPr="00FA00DE" w:rsidTr="0027114F">
        <w:tc>
          <w:tcPr>
            <w:tcW w:w="14786" w:type="dxa"/>
            <w:gridSpan w:val="4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               5. Реализация антикоррупционных механизмов в сфере управления  муниципальной собственностью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Проверка использования   муниципального имущества, в ходе которых особое внимание обратить на наличие личной заинтересованности служащих (должностных лиц), а также на сохранность, правомерность и эффективность его использования, установление бесхозяйного имущества, в 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т.ч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. земельных участков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5B63" w:rsidRPr="00FA00DE" w:rsidRDefault="00445B63" w:rsidP="001D3B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5B63" w:rsidRPr="00FA00DE" w:rsidRDefault="00445B63" w:rsidP="001D3BF6">
            <w:pPr>
              <w:tabs>
                <w:tab w:val="left" w:pos="100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 1октября ежегодно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Председатель контрольно-счетного органа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 выявленным нарушениям требований о предотвращении или урегулировании конфликта интересов при использовании муниципального имущества обеспечить  проведение заседаний комиссии по соблюдению  требований к служебному поведению и урегулированию конфликта интересов, а также направление  соответствующих материалов  в правоохранительные органы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 1 ноября ежегодно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5.3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По каждому установленному факту нарушений  в сфере использования  муниципального имущества, в 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т.ч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. сопряженных с несоблюдением  требований о предотвращении или урегулировании  конфликта интересов, решить вопрос о привлечении  виновных лиц к дисциплинарной ответственности, в 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т.ч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.  с использованием  процедуры увольнения служащих (должностных лиц) в связи с  утратой доверия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5.4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Провести анализ продажи и приватизации объектов  муниципальной собственности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 1 декабря ежегодно</w:t>
            </w:r>
          </w:p>
        </w:tc>
        <w:tc>
          <w:tcPr>
            <w:tcW w:w="3621" w:type="dxa"/>
          </w:tcPr>
          <w:p w:rsidR="00445B63" w:rsidRPr="00FA00DE" w:rsidRDefault="00445B63" w:rsidP="00160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 имущественных </w:t>
            </w:r>
            <w:r w:rsidR="009870F6">
              <w:rPr>
                <w:rFonts w:ascii="Times New Roman" w:hAnsi="Times New Roman" w:cs="Times New Roman"/>
                <w:sz w:val="27"/>
                <w:szCs w:val="27"/>
              </w:rPr>
              <w:t xml:space="preserve">и земельных отношений </w:t>
            </w:r>
          </w:p>
        </w:tc>
      </w:tr>
      <w:tr w:rsidR="00445B63" w:rsidRPr="00FA00DE" w:rsidTr="00940C23">
        <w:tc>
          <w:tcPr>
            <w:tcW w:w="14786" w:type="dxa"/>
            <w:gridSpan w:val="4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>6. Мероприятия  по противодействию коррупции в сфере ЖКХ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6.1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 собраний граждан по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проблемным вопросам в сфере ЖКХ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3621" w:type="dxa"/>
          </w:tcPr>
          <w:p w:rsidR="00445B63" w:rsidRPr="00FA00DE" w:rsidRDefault="00160BAF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строительству, архитектуре и жилищно-коммунальному хозяйству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6.2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Публиковать в средствах массовой  информации  материалы о работе управляющих организаций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160BAF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60BAF">
              <w:rPr>
                <w:rFonts w:ascii="Times New Roman" w:hAnsi="Times New Roman" w:cs="Times New Roman"/>
                <w:sz w:val="27"/>
                <w:szCs w:val="27"/>
              </w:rPr>
              <w:t>Управление по строительству, архитектуре и жилищно-коммунальному хозяйству</w:t>
            </w:r>
          </w:p>
        </w:tc>
      </w:tr>
      <w:tr w:rsidR="00445B63" w:rsidRPr="00FA00DE" w:rsidTr="00C069D1">
        <w:tc>
          <w:tcPr>
            <w:tcW w:w="14786" w:type="dxa"/>
            <w:gridSpan w:val="4"/>
          </w:tcPr>
          <w:p w:rsidR="00445B63" w:rsidRPr="00ED165C" w:rsidRDefault="00445B63" w:rsidP="00030ED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Pr="00ED165C">
              <w:rPr>
                <w:rFonts w:ascii="Times New Roman" w:hAnsi="Times New Roman" w:cs="Times New Roman"/>
                <w:b/>
                <w:sz w:val="27"/>
                <w:szCs w:val="27"/>
              </w:rPr>
              <w:t>7. Организация деятельности в сфере закупок товаров, работ, услуг для обеспечения  муниципальных нужд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7.1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Провести анализ несостоявшихся торгов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 1 сентября ежегодно</w:t>
            </w:r>
          </w:p>
        </w:tc>
        <w:tc>
          <w:tcPr>
            <w:tcW w:w="3621" w:type="dxa"/>
          </w:tcPr>
          <w:p w:rsidR="00445B63" w:rsidRPr="00FA00DE" w:rsidRDefault="00160BAF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Контрольно-счетный орган</w:t>
            </w:r>
            <w:r w:rsidR="00445B63"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7.2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Сбор и анализ  информации об участниках  муниципальных закупок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 1 октября ежегодно</w:t>
            </w:r>
          </w:p>
        </w:tc>
        <w:tc>
          <w:tcPr>
            <w:tcW w:w="3621" w:type="dxa"/>
          </w:tcPr>
          <w:p w:rsidR="00445B63" w:rsidRPr="00FA00DE" w:rsidRDefault="00160BAF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Контрольно-счетный орган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7.3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Выявлять факты нарушений, результатом которых  являются  незаконное заключение  муниципальных контрактов, а также  подписание  соответствующих документов в порядке их исполнения  в интересах аффилированных с  муниципальными служащими, лицами, замещающими  муниципальные должности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160BAF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Контрольно-счетный орган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7.4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Проводить проверки  на предмет  выявления фактов подписания   муниципальными служащими, лицами, замещающими муниципальные должности, документов  в ходе исполнения  контрактов, вследствие чего производится оплата за работы, которые фактически не выполнены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160BAF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Контрольно-счетный орган 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7.5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По выявленным нарушениям требований ч.6 ст. 39 Федерального закона от 5 апреля 2013 г. № 44-ФЗ «О контрактной  системе  в сфере закупок товаров, работ, услуг для обеспечения государственных  и муниципальных нужд», выразившимся в участии в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составе  комиссий по осуществлению закупок лиц,  лично   заинтересованных   в результатах определения поставщиков,  иным  коррупционным проявлениям обеспечить  проведение заседаний соответствующих комиссий по соблюдению   требований  к служебному</w:t>
            </w:r>
            <w:proofErr w:type="gram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поведению и урегулированию  конфликта интересов, а также  направление  соответствующих  материалов в правоохранительные органы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Председатели комиссий  по соблюдению   требований  к служебному поведению  и урегулированию  конфликта интересов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7.6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По каждому установленному факту нарушений в сфере  закупок, в 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т.ч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.  сопряженных  с несоблюдением  требований о предотвращении или урегулировании конфликта интересов, решить вопрос  о привлечении  виновных лиц к дисциплинарной  ответственности, в 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т.ч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.  с использованием  процедуры увольнения  служащих (должностных лиц) в связи с утратой доверия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органов местного самоуправления</w:t>
            </w:r>
          </w:p>
        </w:tc>
      </w:tr>
      <w:tr w:rsidR="00445B63" w:rsidRPr="00FA00DE" w:rsidTr="00671FC1">
        <w:tc>
          <w:tcPr>
            <w:tcW w:w="14786" w:type="dxa"/>
            <w:gridSpan w:val="4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8. Обеспечение открытости деятельности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8.1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Размещение  в общедоступных  служебных помещениях  информационных стендов по антикоррупционной тематике.</w:t>
            </w:r>
          </w:p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Регулярная актуализация  информации по вопросам противодействия коррупции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Руководители  структурных подразделений органов местного самоуправления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8.2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Актуализация  на официальном сайте Администрации  муниципального образования  материалов по вопросам противодействия коррупции</w:t>
            </w:r>
          </w:p>
        </w:tc>
        <w:tc>
          <w:tcPr>
            <w:tcW w:w="3628" w:type="dxa"/>
          </w:tcPr>
          <w:p w:rsidR="00445B63" w:rsidRPr="00FA00DE" w:rsidRDefault="00445B63" w:rsidP="002861B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ab/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8.3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взаимодействия органов местного самоуправления  со средствами массовой информации по вопросам противодействия коррупции. В ходе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реализации  комплекса мероприятий, в целях формирования позитивного общественного мнения, направлять  в средства  массовой информации  для опубликования  материалы, раскрывающие  содержание  принятых мер по противодействию коррупции  и достигнутые результаты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Должностные лица по профилактике  коррупционных и иных 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правонарушений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8.4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Обеспечить функционирование «телефона доверия», электронного ящика «Нет коррупции» на официальном сайте  Администрации  муниципального образования в сети «Интернет», позволяющим гражданам беспрепятственно  сообщать  о  коррупционных  проявлениях  в деятельности  органов  местного самоуправления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8.5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Проводить анализ  публикаций в СМИ, 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интернет-ресурсах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на  антикоррупционную тематику в отношении должностных лиц органов местного самоуправления  и подведомственных  органам   местного самоуправления  организаций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8.6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Обеспечить  эффективное взаимодействие  должностных лиц по профилактике  коррупционных  и иных правонарушений с Общественным советом   муниципального образования, привлечение представителей  Общественного совета   к участию  в антикоррупционных  мероприятиях, в 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т.ч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.:</w:t>
            </w:r>
          </w:p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- к осуществлению   </w:t>
            </w: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контроля  за</w:t>
            </w:r>
            <w:proofErr w:type="gram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выполнением   мероприятий, предусмотренных планами  по противодействию коррупции;</w:t>
            </w:r>
          </w:p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- к разработке  проектов нормативных правовых актов по вопросам противодействия коррупции;</w:t>
            </w:r>
          </w:p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к работе  комиссии по соблюдению 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66597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Должностное лицо Администрации  муниципального образования</w:t>
            </w:r>
            <w:r w:rsidR="0066597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ответственное  за профилактику  коррупционных и иных правонарушений</w:t>
            </w:r>
          </w:p>
        </w:tc>
      </w:tr>
      <w:tr w:rsidR="00183F6A" w:rsidRPr="00FA00DE" w:rsidTr="00445B63">
        <w:tc>
          <w:tcPr>
            <w:tcW w:w="891" w:type="dxa"/>
          </w:tcPr>
          <w:p w:rsidR="00445B63" w:rsidRPr="00FA00DE" w:rsidRDefault="00445B63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8.7</w:t>
            </w:r>
          </w:p>
        </w:tc>
        <w:tc>
          <w:tcPr>
            <w:tcW w:w="6646" w:type="dxa"/>
          </w:tcPr>
          <w:p w:rsidR="00445B63" w:rsidRPr="00FA00DE" w:rsidRDefault="00445B63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Обеспечить доступность  информации о деятельности  органов местного самоуправления, подведомственных организаций  в соответствии  с Федеральным законом от 9 февраля 2009 года № 8-ФЗ «Об обеспечении доступа к информации о деятельности государственных органов  и органов местного самоуправления», в том числе  на официальном сайте Администрации муниципального образования «</w:t>
            </w:r>
            <w:r w:rsidR="00665971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округ </w:t>
            </w:r>
            <w:proofErr w:type="spellStart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Игринский</w:t>
            </w:r>
            <w:proofErr w:type="spellEnd"/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  <w:r w:rsidR="00665971">
              <w:rPr>
                <w:rFonts w:ascii="Times New Roman" w:hAnsi="Times New Roman" w:cs="Times New Roman"/>
                <w:sz w:val="27"/>
                <w:szCs w:val="27"/>
              </w:rPr>
              <w:t xml:space="preserve"> Удмуртской Республики</w:t>
            </w: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» и  официальных сайтах организаций   в информационно-телекоммуникационной сети «Интернет»</w:t>
            </w:r>
            <w:proofErr w:type="gramEnd"/>
          </w:p>
        </w:tc>
        <w:tc>
          <w:tcPr>
            <w:tcW w:w="3628" w:type="dxa"/>
          </w:tcPr>
          <w:p w:rsidR="00445B63" w:rsidRPr="00FA00DE" w:rsidRDefault="00445B63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445B63" w:rsidRPr="00FA00DE" w:rsidRDefault="00445B63" w:rsidP="00160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00DE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 муниципальных учреждений, </w:t>
            </w:r>
            <w:r w:rsidR="00160BAF">
              <w:rPr>
                <w:rFonts w:ascii="Times New Roman" w:hAnsi="Times New Roman" w:cs="Times New Roman"/>
                <w:sz w:val="27"/>
                <w:szCs w:val="27"/>
              </w:rPr>
              <w:t>отдел по внутренней политике и организационной работе</w:t>
            </w:r>
          </w:p>
        </w:tc>
      </w:tr>
      <w:tr w:rsidR="00E93941" w:rsidRPr="00FA00DE" w:rsidTr="00445B63">
        <w:tc>
          <w:tcPr>
            <w:tcW w:w="891" w:type="dxa"/>
          </w:tcPr>
          <w:p w:rsidR="00E93941" w:rsidRPr="00FA00DE" w:rsidRDefault="00E93941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8.8</w:t>
            </w:r>
          </w:p>
        </w:tc>
        <w:tc>
          <w:tcPr>
            <w:tcW w:w="6646" w:type="dxa"/>
          </w:tcPr>
          <w:p w:rsidR="00E93941" w:rsidRPr="00FA00DE" w:rsidRDefault="00E93941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мероприятий приуроченных к Международному дню борьбы с коррупцией, в том числе  проведение  конкурсов работ в  образовательных учреждения  по антикоррупционной тематике</w:t>
            </w:r>
            <w:proofErr w:type="gramEnd"/>
          </w:p>
        </w:tc>
        <w:tc>
          <w:tcPr>
            <w:tcW w:w="3628" w:type="dxa"/>
          </w:tcPr>
          <w:p w:rsidR="00E93941" w:rsidRPr="00FA00DE" w:rsidRDefault="00E93941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3621" w:type="dxa"/>
          </w:tcPr>
          <w:p w:rsidR="00E93941" w:rsidRPr="00FA00DE" w:rsidRDefault="00E93941" w:rsidP="00160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93941">
              <w:rPr>
                <w:rFonts w:ascii="Times New Roman" w:hAnsi="Times New Roman" w:cs="Times New Roman"/>
                <w:sz w:val="27"/>
                <w:szCs w:val="27"/>
              </w:rPr>
              <w:t>Должностные лица по профилактике  коррупционных и иных правонарушений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  управление образования, физической культуры и спорта, управления культуры, туризма  и молодежной политики</w:t>
            </w:r>
          </w:p>
        </w:tc>
      </w:tr>
      <w:tr w:rsidR="00BE7BF6" w:rsidRPr="00FA00DE" w:rsidTr="00445B63">
        <w:tc>
          <w:tcPr>
            <w:tcW w:w="891" w:type="dxa"/>
          </w:tcPr>
          <w:p w:rsidR="00BE7BF6" w:rsidRDefault="00BE7BF6" w:rsidP="00761C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8.9</w:t>
            </w:r>
          </w:p>
        </w:tc>
        <w:tc>
          <w:tcPr>
            <w:tcW w:w="6646" w:type="dxa"/>
          </w:tcPr>
          <w:p w:rsidR="00BE7BF6" w:rsidRDefault="00BE7BF6" w:rsidP="008D35A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Привлечение добровольческих (волонтерских) организаций к работе  по профилактике коррупции, в том числе к реализации программ  по  антикоррупционному просвещению </w:t>
            </w:r>
          </w:p>
        </w:tc>
        <w:tc>
          <w:tcPr>
            <w:tcW w:w="3628" w:type="dxa"/>
          </w:tcPr>
          <w:p w:rsidR="00BE7BF6" w:rsidRDefault="00BE7BF6" w:rsidP="00030E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621" w:type="dxa"/>
          </w:tcPr>
          <w:p w:rsidR="00BE7BF6" w:rsidRPr="00E93941" w:rsidRDefault="00BE7BF6" w:rsidP="00160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Аппарат Главы  муниципального образования, Совета депутатов и Администрации  м</w:t>
            </w:r>
            <w:r w:rsidR="0080400C">
              <w:rPr>
                <w:rFonts w:ascii="Times New Roman" w:hAnsi="Times New Roman" w:cs="Times New Roman"/>
                <w:sz w:val="27"/>
                <w:szCs w:val="27"/>
              </w:rPr>
              <w:t xml:space="preserve">униципального </w:t>
            </w:r>
            <w:r w:rsidR="008040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</w:t>
            </w:r>
          </w:p>
        </w:tc>
      </w:tr>
    </w:tbl>
    <w:p w:rsidR="00761C8E" w:rsidRPr="00FA00DE" w:rsidRDefault="00761C8E" w:rsidP="00761C8E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sectPr w:rsidR="00761C8E" w:rsidRPr="00FA00DE" w:rsidSect="00761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A5C"/>
    <w:multiLevelType w:val="hybridMultilevel"/>
    <w:tmpl w:val="46E4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E"/>
    <w:rsid w:val="00021CA6"/>
    <w:rsid w:val="00030ED4"/>
    <w:rsid w:val="000A4E1E"/>
    <w:rsid w:val="000D2A84"/>
    <w:rsid w:val="000F5F1C"/>
    <w:rsid w:val="00102982"/>
    <w:rsid w:val="00123CD5"/>
    <w:rsid w:val="00135A3E"/>
    <w:rsid w:val="00145A10"/>
    <w:rsid w:val="00153FD4"/>
    <w:rsid w:val="00157B2C"/>
    <w:rsid w:val="00160BAF"/>
    <w:rsid w:val="00175DE8"/>
    <w:rsid w:val="00183F6A"/>
    <w:rsid w:val="00193FB7"/>
    <w:rsid w:val="00194632"/>
    <w:rsid w:val="001B4067"/>
    <w:rsid w:val="001D3BF6"/>
    <w:rsid w:val="001F1120"/>
    <w:rsid w:val="001F1F8D"/>
    <w:rsid w:val="001F59ED"/>
    <w:rsid w:val="001F7193"/>
    <w:rsid w:val="00226833"/>
    <w:rsid w:val="00244586"/>
    <w:rsid w:val="00271CE8"/>
    <w:rsid w:val="002861B2"/>
    <w:rsid w:val="002914F5"/>
    <w:rsid w:val="002B5531"/>
    <w:rsid w:val="00350F21"/>
    <w:rsid w:val="003841CE"/>
    <w:rsid w:val="003B599C"/>
    <w:rsid w:val="003B781B"/>
    <w:rsid w:val="003C2D37"/>
    <w:rsid w:val="003C621E"/>
    <w:rsid w:val="003E650B"/>
    <w:rsid w:val="00445B63"/>
    <w:rsid w:val="00465C29"/>
    <w:rsid w:val="00484BE4"/>
    <w:rsid w:val="004B32A1"/>
    <w:rsid w:val="004C3F6F"/>
    <w:rsid w:val="004C4B40"/>
    <w:rsid w:val="00513000"/>
    <w:rsid w:val="00515CC0"/>
    <w:rsid w:val="00531A9A"/>
    <w:rsid w:val="00556103"/>
    <w:rsid w:val="00566778"/>
    <w:rsid w:val="00584676"/>
    <w:rsid w:val="0058638C"/>
    <w:rsid w:val="005A2B8E"/>
    <w:rsid w:val="005C79E1"/>
    <w:rsid w:val="006354E4"/>
    <w:rsid w:val="00665971"/>
    <w:rsid w:val="00695DFA"/>
    <w:rsid w:val="006A0882"/>
    <w:rsid w:val="006A661A"/>
    <w:rsid w:val="006C5D4E"/>
    <w:rsid w:val="006D4E9C"/>
    <w:rsid w:val="00707D13"/>
    <w:rsid w:val="007304D4"/>
    <w:rsid w:val="00761C8E"/>
    <w:rsid w:val="00780EDB"/>
    <w:rsid w:val="00791136"/>
    <w:rsid w:val="0079161C"/>
    <w:rsid w:val="007A2E5D"/>
    <w:rsid w:val="007A4910"/>
    <w:rsid w:val="007C53DE"/>
    <w:rsid w:val="007C573E"/>
    <w:rsid w:val="007F24A8"/>
    <w:rsid w:val="0080400C"/>
    <w:rsid w:val="00816F7E"/>
    <w:rsid w:val="00823884"/>
    <w:rsid w:val="008372D8"/>
    <w:rsid w:val="00844A66"/>
    <w:rsid w:val="008531F0"/>
    <w:rsid w:val="0087175A"/>
    <w:rsid w:val="008900AC"/>
    <w:rsid w:val="008D1903"/>
    <w:rsid w:val="008D35AA"/>
    <w:rsid w:val="008E5DA1"/>
    <w:rsid w:val="00907886"/>
    <w:rsid w:val="0092507D"/>
    <w:rsid w:val="009337FE"/>
    <w:rsid w:val="00955C27"/>
    <w:rsid w:val="00975758"/>
    <w:rsid w:val="00986EF4"/>
    <w:rsid w:val="009870F6"/>
    <w:rsid w:val="009A550F"/>
    <w:rsid w:val="009C7AE0"/>
    <w:rsid w:val="009D41C1"/>
    <w:rsid w:val="009D4AAA"/>
    <w:rsid w:val="009E31FE"/>
    <w:rsid w:val="009E4C68"/>
    <w:rsid w:val="009E6D0A"/>
    <w:rsid w:val="009F31D5"/>
    <w:rsid w:val="00A353BE"/>
    <w:rsid w:val="00AD2E75"/>
    <w:rsid w:val="00B57456"/>
    <w:rsid w:val="00B84118"/>
    <w:rsid w:val="00BC0647"/>
    <w:rsid w:val="00BD42C9"/>
    <w:rsid w:val="00BE4EAB"/>
    <w:rsid w:val="00BE7BF6"/>
    <w:rsid w:val="00C039AA"/>
    <w:rsid w:val="00C37CA6"/>
    <w:rsid w:val="00C82290"/>
    <w:rsid w:val="00CC1862"/>
    <w:rsid w:val="00CF1370"/>
    <w:rsid w:val="00D01D45"/>
    <w:rsid w:val="00D05A3B"/>
    <w:rsid w:val="00D05AB1"/>
    <w:rsid w:val="00D10952"/>
    <w:rsid w:val="00D11EC2"/>
    <w:rsid w:val="00D17E4E"/>
    <w:rsid w:val="00D64840"/>
    <w:rsid w:val="00D81856"/>
    <w:rsid w:val="00D93499"/>
    <w:rsid w:val="00D94234"/>
    <w:rsid w:val="00E20F54"/>
    <w:rsid w:val="00E42386"/>
    <w:rsid w:val="00E6646E"/>
    <w:rsid w:val="00E72B19"/>
    <w:rsid w:val="00E74E2C"/>
    <w:rsid w:val="00E93941"/>
    <w:rsid w:val="00ED165C"/>
    <w:rsid w:val="00EE1EDB"/>
    <w:rsid w:val="00EF7719"/>
    <w:rsid w:val="00F011E3"/>
    <w:rsid w:val="00F0380B"/>
    <w:rsid w:val="00F51E3A"/>
    <w:rsid w:val="00F7754B"/>
    <w:rsid w:val="00FA00DE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A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A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47D3-797F-4465-9AAF-4B256F50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Вениаминович</dc:creator>
  <cp:lastModifiedBy>Иван Вениаминович</cp:lastModifiedBy>
  <cp:revision>2</cp:revision>
  <cp:lastPrinted>2018-12-20T05:42:00Z</cp:lastPrinted>
  <dcterms:created xsi:type="dcterms:W3CDTF">2022-07-05T06:53:00Z</dcterms:created>
  <dcterms:modified xsi:type="dcterms:W3CDTF">2022-07-05T06:53:00Z</dcterms:modified>
</cp:coreProperties>
</file>